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35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Our 4-H Alberta programs are made possible by the generous support of our partners and sponsors. Without their help, we would not be able to provide amazing and fun youth programs.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Please make sure to thank them if you meet them in our communities. It would also be great if you could write a thank you note to the following </w:t>
            </w:r>
            <w:r w:rsidDel="00000000" w:rsidR="00000000" w:rsidRPr="00000000">
              <w:rPr>
                <w:b w:val="0"/>
                <w:sz w:val="24"/>
                <w:szCs w:val="24"/>
                <w:highlight w:val="yellow"/>
                <w:rtl w:val="0"/>
              </w:rPr>
              <w:t xml:space="preserve">4-H Alberta xxxx Program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and send it to: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4-H Alberta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RR1, Site 7, Box 10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Westerose, AB, T0C 2V0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Thank you, 4-H Alberta Partners and Supporters, for all you do in our communities!!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DIAMOND CLOVER SPONSOR </w:t>
            </w:r>
          </w:p>
        </w:tc>
      </w:tr>
      <w:tr>
        <w:trPr>
          <w:trHeight w:val="60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546111" cy="433174"/>
                  <wp:effectExtent b="0" l="0" r="0" t="0"/>
                  <wp:docPr id="275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1" cy="433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EMERALD CLOVER SPONSORS</w:t>
            </w:r>
          </w:p>
        </w:tc>
      </w:tr>
      <w:tr>
        <w:trPr>
          <w:trHeight w:val="8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140970</wp:posOffset>
                  </wp:positionV>
                  <wp:extent cx="1341755" cy="438150"/>
                  <wp:effectExtent b="0" l="0" r="0" t="0"/>
                  <wp:wrapSquare wrapText="bothSides" distB="0" distT="0" distL="114300" distR="114300"/>
                  <wp:docPr id="24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Elizabeth Gray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information Manager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www.albertarecycling.ca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118745</wp:posOffset>
                  </wp:positionV>
                  <wp:extent cx="1773555" cy="523875"/>
                  <wp:effectExtent b="0" l="0" r="0" t="0"/>
                  <wp:wrapSquare wrapText="bothSides" distB="0" distT="0" distL="0" distR="0"/>
                  <wp:docPr id="26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Sadleir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Manager, Corporate Communications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www.altalink.com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44450</wp:posOffset>
                  </wp:positionV>
                  <wp:extent cx="840105" cy="598170"/>
                  <wp:effectExtent b="0" l="0" r="0" t="0"/>
                  <wp:wrapSquare wrapText="bothSides" distB="0" distT="0" distL="114300" distR="114300"/>
                  <wp:docPr id="25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598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Katie McPhedran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Sponsorship &amp; Events Coordinator, Community Initiatives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 Website: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www.atb.com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22860</wp:posOffset>
                  </wp:positionV>
                  <wp:extent cx="1283970" cy="619125"/>
                  <wp:effectExtent b="0" l="0" r="0" t="0"/>
                  <wp:wrapSquare wrapText="bothSides" distB="0" distT="0" distL="114300" distR="114300"/>
                  <wp:docPr id="25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5"/>
                          <a:srcRect b="15342" l="0" r="0" t="19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Janette Macmillan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Manager, Agriculture Event Presentations/ Agriculture and Western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www.calgarystampede.com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116204</wp:posOffset>
                  </wp:positionV>
                  <wp:extent cx="1192530" cy="476250"/>
                  <wp:effectExtent b="0" l="0" r="0" t="0"/>
                  <wp:wrapSquare wrapText="bothSides" distB="0" distT="0" distL="114300" distR="114300"/>
                  <wp:docPr id="283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Kimberly MacDonald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Manager, Community Investment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www.ufa.com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GOLD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113029</wp:posOffset>
                  </wp:positionV>
                  <wp:extent cx="806450" cy="352425"/>
                  <wp:effectExtent b="0" l="0" r="0" t="0"/>
                  <wp:wrapSquare wrapText="bothSides" distB="0" distT="0" distL="114300" distR="114300"/>
                  <wp:docPr id="273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Carmen Pezderic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Sponsorship Coordinator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https://afsc.ca/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341625</wp:posOffset>
                  </wp:positionH>
                  <wp:positionV relativeFrom="paragraph">
                    <wp:posOffset>59689</wp:posOffset>
                  </wp:positionV>
                  <wp:extent cx="962025" cy="415837"/>
                  <wp:effectExtent b="0" l="0" r="0" t="0"/>
                  <wp:wrapSquare wrapText="bothSides" distB="0" distT="0" distL="114300" distR="114300"/>
                  <wp:docPr descr="A close up of a logo&#10;&#10;Description automatically generated" id="263" name="image25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2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15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Nike Fabiyi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Officer, Recruitment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https://www.cpaalberta.ca/Foundation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76835</wp:posOffset>
                  </wp:positionV>
                  <wp:extent cx="973008" cy="390424"/>
                  <wp:effectExtent b="0" l="0" r="0" t="0"/>
                  <wp:wrapNone/>
                  <wp:docPr id="25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08" cy="3904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 Gillis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Sponsorship &amp; Community Engagement Coordinator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www.tscstores.com</w:t>
              </w:r>
            </w:hyperlink>
            <w:r w:rsidDel="00000000" w:rsidR="00000000" w:rsidRPr="00000000">
              <w:rPr>
                <w:rtl w:val="0"/>
              </w:rPr>
              <w:t xml:space="preserve"> or 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www.peaveymart.com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135890</wp:posOffset>
                  </wp:positionV>
                  <wp:extent cx="990600" cy="222250"/>
                  <wp:effectExtent b="0" l="0" r="0" t="0"/>
                  <wp:wrapSquare wrapText="bothSides" distB="0" distT="0" distL="114300" distR="114300"/>
                  <wp:docPr id="24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 Clark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Manager, Meats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https://www.saveonfoods.com/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shd w:fill="c9c9c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SILVER CLOVER SPONSORS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175895</wp:posOffset>
                  </wp:positionV>
                  <wp:extent cx="925830" cy="215900"/>
                  <wp:effectExtent b="0" l="0" r="0" t="0"/>
                  <wp:wrapSquare wrapText="bothSides" distB="0" distT="0" distL="114300" distR="114300"/>
                  <wp:docPr id="277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Curtis Butcher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Support Services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www.agcall.com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84348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25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114300</wp:posOffset>
                  </wp:positionV>
                  <wp:extent cx="967740" cy="314325"/>
                  <wp:effectExtent b="0" l="0" r="0" t="0"/>
                  <wp:wrapSquare wrapText="bothSides" distB="0" distT="0" distL="114300" distR="114300"/>
                  <wp:docPr id="279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Dylan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Investment Specialist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www.ConnectFirstCU.com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607694</wp:posOffset>
                  </wp:positionH>
                  <wp:positionV relativeFrom="paragraph">
                    <wp:posOffset>93980</wp:posOffset>
                  </wp:positionV>
                  <wp:extent cx="647700" cy="374015"/>
                  <wp:effectExtent b="0" l="0" r="0" t="0"/>
                  <wp:wrapSquare wrapText="bothSides" distB="0" distT="0" distL="114300" distR="114300"/>
                  <wp:docPr id="282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74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Dionne Barnstable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Advisor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www.cervusequipment.com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153035</wp:posOffset>
                  </wp:positionV>
                  <wp:extent cx="714375" cy="211455"/>
                  <wp:effectExtent b="0" l="0" r="0" t="0"/>
                  <wp:wrapSquare wrapText="bothSides" distB="0" distT="0" distL="114300" distR="114300"/>
                  <wp:docPr id="278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11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Debbie Bowering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Investment Advisor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https://www.fortisalberta.com/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117475</wp:posOffset>
                  </wp:positionV>
                  <wp:extent cx="846455" cy="244475"/>
                  <wp:effectExtent b="0" l="0" r="0" t="0"/>
                  <wp:wrapSquare wrapText="bothSides" distB="0" distT="0" distL="114300" distR="114300"/>
                  <wp:docPr id="25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 McClughan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Regional Sales Manager Alberta, Kubota Canada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www.kubota.com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64135</wp:posOffset>
                  </wp:positionV>
                  <wp:extent cx="779780" cy="293370"/>
                  <wp:effectExtent b="0" l="0" r="0" t="0"/>
                  <wp:wrapSquare wrapText="bothSides" distB="0" distT="0" distL="114300" distR="114300"/>
                  <wp:docPr id="26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Jeff Lammle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www.lammles.com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182880</wp:posOffset>
                  </wp:positionV>
                  <wp:extent cx="829945" cy="187325"/>
                  <wp:effectExtent b="0" l="0" r="0" t="0"/>
                  <wp:wrapSquare wrapText="bothSides" distB="0" distT="0" distL="114300" distR="114300"/>
                  <wp:docPr id="272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8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Andy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Business Development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https://radiclebalance.com/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19050</wp:posOffset>
                  </wp:positionV>
                  <wp:extent cx="971550" cy="485775"/>
                  <wp:effectExtent b="0" l="0" r="0" t="0"/>
                  <wp:wrapSquare wrapText="bothSides" distB="0" distT="0" distL="114300" distR="114300"/>
                  <wp:docPr id="256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Carla Vipond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Vice President of Marketing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www.producer.com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8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f7cbac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BRONZE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99060</wp:posOffset>
                  </wp:positionV>
                  <wp:extent cx="648970" cy="247650"/>
                  <wp:effectExtent b="0" l="0" r="0" t="0"/>
                  <wp:wrapSquare wrapText="bothSides" distB="0" distT="0" distL="114300" distR="114300"/>
                  <wp:docPr id="24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Katelyn Laverdure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Lead, Stakeholder Communications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www.albertabeef.org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58420</wp:posOffset>
                  </wp:positionV>
                  <wp:extent cx="410845" cy="410845"/>
                  <wp:effectExtent b="0" l="0" r="0" t="0"/>
                  <wp:wrapSquare wrapText="bothSides" distB="0" distT="0" distL="114300" distR="114300"/>
                  <wp:docPr id="265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0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www.cropscience.bayer.ca/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0</wp:posOffset>
                  </wp:positionV>
                  <wp:extent cx="487045" cy="342900"/>
                  <wp:effectExtent b="0" l="0" r="0" t="0"/>
                  <wp:wrapSquare wrapText="bothSides" distB="0" distT="0" distL="114300" distR="114300"/>
                  <wp:docPr id="281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Alice Tower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Communications &amp; Marketing Supervisor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https://cciwireless.ca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0</wp:posOffset>
                  </wp:positionV>
                  <wp:extent cx="620395" cy="231775"/>
                  <wp:effectExtent b="0" l="0" r="0" t="0"/>
                  <wp:wrapSquare wrapText="bothSides" distB="0" distT="0" distL="114300" distR="114300"/>
                  <wp:docPr id="24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231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Kevin Crush</w:t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Corporate Service Manager</w:t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www.fedgas.com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58420</wp:posOffset>
                  </wp:positionV>
                  <wp:extent cx="648970" cy="329565"/>
                  <wp:effectExtent b="0" l="0" r="0" t="0"/>
                  <wp:wrapSquare wrapText="bothSides" distB="0" distT="0" distL="114300" distR="114300"/>
                  <wp:docPr id="276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329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Allison Moller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Controller, Gas Alberta Inc.</w:t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www.gasalberta.com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121285</wp:posOffset>
                  </wp:positionV>
                  <wp:extent cx="647700" cy="197485"/>
                  <wp:effectExtent b="0" l="0" r="0" t="0"/>
                  <wp:wrapSquare wrapText="bothSides" distB="0" distT="0" distL="114300" distR="114300"/>
                  <wp:docPr id="274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97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Josie Van Lent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Dean, Agriculture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www.lakelandcollege.ca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588644</wp:posOffset>
                  </wp:positionH>
                  <wp:positionV relativeFrom="paragraph">
                    <wp:posOffset>149860</wp:posOffset>
                  </wp:positionV>
                  <wp:extent cx="685800" cy="146685"/>
                  <wp:effectExtent b="0" l="0" r="0" t="0"/>
                  <wp:wrapSquare wrapText="bothSides" distB="0" distT="0" distL="114300" distR="114300"/>
                  <wp:docPr id="251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46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Rose Lecky</w:t>
            </w:r>
          </w:p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Senior Manager, Community Relations &amp; Investment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 </w:t>
            </w: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www.nutrien.com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.6640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142875</wp:posOffset>
                  </wp:positionV>
                  <wp:extent cx="704850" cy="212587"/>
                  <wp:effectExtent b="0" l="0" r="0" t="0"/>
                  <wp:wrapSquare wrapText="bothSides" distB="0" distT="0" distL="114300" distR="114300"/>
                  <wp:docPr id="26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12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Fleckenstein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Associate Registrar Admissions &amp; Recruiting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www.oldscollege.ca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67310</wp:posOffset>
                  </wp:positionV>
                  <wp:extent cx="1304925" cy="389255"/>
                  <wp:effectExtent b="0" l="0" r="0" t="0"/>
                  <wp:wrapSquare wrapText="bothSides" distB="0" distT="0" distL="114300" distR="114300"/>
                  <wp:docPr descr="A close up of a logo&#10;&#10;Description automatically generated" id="271" name="image23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23.jp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8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Laura Poile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Agricultural Services Officer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www.rockyview.ca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GREEN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95250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26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287784</wp:posOffset>
                  </wp:positionV>
                  <wp:extent cx="549275" cy="342265"/>
                  <wp:effectExtent b="0" l="0" r="0" t="0"/>
                  <wp:wrapSquare wrapText="bothSides" distB="0" distT="0" distL="114300" distR="114300"/>
                  <wp:docPr id="25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34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Mike Spear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Director of Communication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genomealberta.ca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45720</wp:posOffset>
                  </wp:positionV>
                  <wp:extent cx="390525" cy="442119"/>
                  <wp:effectExtent b="0" l="0" r="0" t="0"/>
                  <wp:wrapSquare wrapText="bothSides" distB="0" distT="0" distL="114300" distR="114300"/>
                  <wp:docPr id="280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421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Tracy Gardner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Director, Olds Regional Exhibition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www.oldsregionalexhibition.com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531494</wp:posOffset>
                  </wp:positionH>
                  <wp:positionV relativeFrom="paragraph">
                    <wp:posOffset>170180</wp:posOffset>
                  </wp:positionV>
                  <wp:extent cx="685800" cy="171450"/>
                  <wp:effectExtent b="0" l="0" r="0" t="0"/>
                  <wp:wrapSquare wrapText="bothSides" distB="0" distT="0" distL="114300" distR="114300"/>
                  <wp:docPr id="24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Jamie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Senior Corporate Affairs Advisor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www.viterra.com/web/canada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WHITE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123825</wp:posOffset>
                  </wp:positionV>
                  <wp:extent cx="609600" cy="293370"/>
                  <wp:effectExtent b="0" l="0" r="0" t="0"/>
                  <wp:wrapSquare wrapText="bothSides" distB="0" distT="0" distL="114300" distR="114300"/>
                  <wp:docPr id="24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Ashley 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www.ablamb.ca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107950</wp:posOffset>
                  </wp:positionV>
                  <wp:extent cx="619125" cy="254635"/>
                  <wp:effectExtent b="0" l="0" r="0" t="0"/>
                  <wp:wrapSquare wrapText="bothSides" distB="0" distT="0" distL="114300" distR="114300"/>
                  <wp:docPr id="270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54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 Camden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Manager, Livestock Identification Services Ltd.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www.lis-alberta.com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4-H ALBERTA FRIEND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Canadian Sheep Breeders’ Association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Linda Brandes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C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none"/>
                <w:rtl w:val="0"/>
              </w:rPr>
              <w:t xml:space="preserve">Website: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</w:t>
            </w: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https://www.sheepbreeders.ca/</w:t>
              </w:r>
            </w:hyperlink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Second Chance Livestock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Warren and Norine Moore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602" w:hRule="atLeast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4-H CANADA NATIONAL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04061" cy="313465"/>
                  <wp:effectExtent b="0" l="0" r="0" t="0"/>
                  <wp:docPr descr="A close up of a logo&#10;&#10;Description automatically generated" id="264" name="image20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20.jp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61" cy="313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www.agr.gc.ca/eng/agriculture-and-agri-food-canada/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19968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24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00225" cy="400225"/>
                  <wp:effectExtent b="0" l="0" r="0" t="0"/>
                  <wp:docPr id="26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25" cy="4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www.bayer.com/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550544</wp:posOffset>
                  </wp:positionH>
                  <wp:positionV relativeFrom="paragraph">
                    <wp:posOffset>94615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269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588644</wp:posOffset>
                  </wp:positionH>
                  <wp:positionV relativeFrom="paragraph">
                    <wp:posOffset>36830</wp:posOffset>
                  </wp:positionV>
                  <wp:extent cx="800100" cy="23939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258" name="image10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0.jp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39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www.syngenta.com/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118745</wp:posOffset>
                  </wp:positionV>
                  <wp:extent cx="1047750" cy="345677"/>
                  <wp:effectExtent b="0" l="0" r="0" t="0"/>
                  <wp:wrapSquare wrapText="bothSides" distB="0" distT="0" distL="114300" distR="114300"/>
                  <wp:docPr descr="A close up of a logo&#10;&#10;Description automatically generated" id="259" name="image18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18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45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www.tcenergy.com/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rPr>
          <w:b w:val="1"/>
          <w:color w:val="0066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7" w:type="default"/>
      <w:footerReference r:id="rId88" w:type="default"/>
      <w:pgSz w:h="15840" w:w="12240" w:orient="portrait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886575" cy="63500"/>
              <wp:effectExtent b="0" l="0" r="0" t="0"/>
              <wp:wrapNone/>
              <wp:docPr id="24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02713" y="378000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cap="flat" cmpd="sng" w="63500">
                        <a:solidFill>
                          <a:srgbClr val="0B944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886575" cy="63500"/>
              <wp:effectExtent b="0" l="0" r="0" t="0"/>
              <wp:wrapNone/>
              <wp:docPr id="242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6575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4763" cy="586152"/>
          <wp:effectExtent b="0" l="0" r="0" t="0"/>
          <wp:docPr descr="A picture containing drawing&#10;&#10;Description automatically generated" id="268" name="image21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2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763" cy="586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spacing w:after="0" w:line="240" w:lineRule="auto"/>
      <w:jc w:val="center"/>
      <w:rPr>
        <w:rFonts w:ascii="Clarendon BT" w:cs="Clarendon BT" w:eastAsia="Clarendon BT" w:hAnsi="Clarendon BT"/>
        <w:b w:val="1"/>
        <w:color w:val="009fda"/>
        <w:sz w:val="28"/>
        <w:szCs w:val="28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Sponsor Recognition </w:t>
    </w:r>
  </w:p>
  <w:p w:rsidR="00000000" w:rsidDel="00000000" w:rsidP="00000000" w:rsidRDefault="00000000" w:rsidRPr="00000000" w14:paraId="000000E3">
    <w:pPr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Contact List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79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2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81857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135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link w:val="NoSpacingChar"/>
    <w:uiPriority w:val="1"/>
    <w:qFormat w:val="1"/>
    <w:rsid w:val="00C1356E"/>
    <w:pPr>
      <w:spacing w:after="0" w:line="240" w:lineRule="auto"/>
    </w:pPr>
    <w:rPr>
      <w:lang w:val="en-CA"/>
    </w:rPr>
  </w:style>
  <w:style w:type="character" w:styleId="NoSpacingChar" w:customStyle="1">
    <w:name w:val="No Spacing Char"/>
    <w:basedOn w:val="DefaultParagraphFont"/>
    <w:link w:val="NoSpacing"/>
    <w:uiPriority w:val="1"/>
    <w:rsid w:val="00C1356E"/>
    <w:rPr>
      <w:lang w:val="en-CA"/>
    </w:rPr>
  </w:style>
  <w:style w:type="character" w:styleId="Hyperlink">
    <w:name w:val="Hyperlink"/>
    <w:basedOn w:val="DefaultParagraphFont"/>
    <w:uiPriority w:val="99"/>
    <w:unhideWhenUsed w:val="1"/>
    <w:rsid w:val="00C135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99296C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rsid w:val="0099296C"/>
    <w:rPr>
      <w:rFonts w:ascii="Times New Roman" w:cs="Times New Roman" w:eastAsia="Times New Roman" w:hAnsi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23159D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PlainTable2">
    <w:name w:val="Plain Table 2"/>
    <w:basedOn w:val="TableNormal"/>
    <w:uiPriority w:val="42"/>
    <w:rsid w:val="0023159D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Strong">
    <w:name w:val="Strong"/>
    <w:basedOn w:val="DefaultParagraphFont"/>
    <w:uiPriority w:val="22"/>
    <w:qFormat w:val="1"/>
    <w:rsid w:val="002F63CE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2F63CE"/>
  </w:style>
  <w:style w:type="paragraph" w:styleId="NormalWeb">
    <w:name w:val="Normal (Web)"/>
    <w:basedOn w:val="Normal"/>
    <w:uiPriority w:val="99"/>
    <w:unhideWhenUsed w:val="1"/>
    <w:rsid w:val="002F6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 w:val="en-CA"/>
    </w:rPr>
  </w:style>
  <w:style w:type="paragraph" w:styleId="Default" w:customStyle="1">
    <w:name w:val="Default"/>
    <w:rsid w:val="002F63CE"/>
    <w:pPr>
      <w:autoSpaceDE w:val="0"/>
      <w:autoSpaceDN w:val="0"/>
      <w:adjustRightInd w:val="0"/>
      <w:spacing w:after="0" w:line="240" w:lineRule="auto"/>
    </w:pPr>
    <w:rPr>
      <w:rFonts w:ascii="Wingdings" w:cs="Wingdings" w:hAnsi="Wingding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E6F5C"/>
    <w:rPr>
      <w:color w:val="605e5c"/>
      <w:shd w:color="auto" w:fill="e1dfdd" w:val="clear"/>
    </w:rPr>
  </w:style>
  <w:style w:type="character" w:styleId="lrzxr" w:customStyle="1">
    <w:name w:val="lrzxr"/>
    <w:basedOn w:val="DefaultParagraphFont"/>
    <w:rsid w:val="00AC3B77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0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004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00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0045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0045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600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045F"/>
  </w:style>
  <w:style w:type="paragraph" w:styleId="Footer">
    <w:name w:val="footer"/>
    <w:basedOn w:val="Normal"/>
    <w:link w:val="Foot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04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4.png"/><Relationship Id="rId84" Type="http://schemas.openxmlformats.org/officeDocument/2006/relationships/hyperlink" Target="http://www.syngenta.com/" TargetMode="External"/><Relationship Id="rId83" Type="http://schemas.openxmlformats.org/officeDocument/2006/relationships/image" Target="media/image10.jpg"/><Relationship Id="rId42" Type="http://schemas.openxmlformats.org/officeDocument/2006/relationships/image" Target="media/image28.jpg"/><Relationship Id="rId86" Type="http://schemas.openxmlformats.org/officeDocument/2006/relationships/hyperlink" Target="http://www.tcenergy.com/" TargetMode="External"/><Relationship Id="rId41" Type="http://schemas.openxmlformats.org/officeDocument/2006/relationships/hyperlink" Target="http://www.lammles.com" TargetMode="External"/><Relationship Id="rId85" Type="http://schemas.openxmlformats.org/officeDocument/2006/relationships/image" Target="media/image18.png"/><Relationship Id="rId44" Type="http://schemas.openxmlformats.org/officeDocument/2006/relationships/image" Target="media/image9.jpg"/><Relationship Id="rId88" Type="http://schemas.openxmlformats.org/officeDocument/2006/relationships/footer" Target="footer1.xml"/><Relationship Id="rId43" Type="http://schemas.openxmlformats.org/officeDocument/2006/relationships/hyperlink" Target="https://radiclebalance.com/" TargetMode="External"/><Relationship Id="rId87" Type="http://schemas.openxmlformats.org/officeDocument/2006/relationships/header" Target="header1.xml"/><Relationship Id="rId46" Type="http://schemas.openxmlformats.org/officeDocument/2006/relationships/image" Target="media/image3.png"/><Relationship Id="rId45" Type="http://schemas.openxmlformats.org/officeDocument/2006/relationships/hyperlink" Target="http://www.producer.com" TargetMode="External"/><Relationship Id="rId80" Type="http://schemas.openxmlformats.org/officeDocument/2006/relationships/image" Target="media/image37.png"/><Relationship Id="rId82" Type="http://schemas.openxmlformats.org/officeDocument/2006/relationships/hyperlink" Target="https://www.fcc-fac.ca/en.html" TargetMode="External"/><Relationship Id="rId81" Type="http://schemas.openxmlformats.org/officeDocument/2006/relationships/hyperlink" Target="https://www.bay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48" Type="http://schemas.openxmlformats.org/officeDocument/2006/relationships/image" Target="media/image22.jpg"/><Relationship Id="rId47" Type="http://schemas.openxmlformats.org/officeDocument/2006/relationships/hyperlink" Target="http://www.albertabeef.org" TargetMode="External"/><Relationship Id="rId49" Type="http://schemas.openxmlformats.org/officeDocument/2006/relationships/hyperlink" Target="https://www.cropscience.bayer.c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2.jpg"/><Relationship Id="rId8" Type="http://schemas.openxmlformats.org/officeDocument/2006/relationships/hyperlink" Target="http://www.alberta.ca" TargetMode="External"/><Relationship Id="rId73" Type="http://schemas.openxmlformats.org/officeDocument/2006/relationships/hyperlink" Target="http://www.ablamb.ca" TargetMode="External"/><Relationship Id="rId72" Type="http://schemas.openxmlformats.org/officeDocument/2006/relationships/image" Target="media/image5.jpg"/><Relationship Id="rId31" Type="http://schemas.openxmlformats.org/officeDocument/2006/relationships/hyperlink" Target="http://www.basf.com/global/en.html" TargetMode="External"/><Relationship Id="rId75" Type="http://schemas.openxmlformats.org/officeDocument/2006/relationships/hyperlink" Target="http://www.lis-alberta.com" TargetMode="External"/><Relationship Id="rId30" Type="http://schemas.openxmlformats.org/officeDocument/2006/relationships/image" Target="media/image17.png"/><Relationship Id="rId74" Type="http://schemas.openxmlformats.org/officeDocument/2006/relationships/image" Target="media/image26.png"/><Relationship Id="rId33" Type="http://schemas.openxmlformats.org/officeDocument/2006/relationships/hyperlink" Target="http://www.connectfirstcu.com" TargetMode="External"/><Relationship Id="rId77" Type="http://schemas.openxmlformats.org/officeDocument/2006/relationships/image" Target="media/image20.jpg"/><Relationship Id="rId32" Type="http://schemas.openxmlformats.org/officeDocument/2006/relationships/image" Target="media/image30.jpg"/><Relationship Id="rId76" Type="http://schemas.openxmlformats.org/officeDocument/2006/relationships/hyperlink" Target="https://www.sheepbreeders.ca/" TargetMode="External"/><Relationship Id="rId35" Type="http://schemas.openxmlformats.org/officeDocument/2006/relationships/hyperlink" Target="http://www.cervusequipment.com" TargetMode="External"/><Relationship Id="rId79" Type="http://schemas.openxmlformats.org/officeDocument/2006/relationships/hyperlink" Target="http://www.basf.com/global/en.html" TargetMode="External"/><Relationship Id="rId34" Type="http://schemas.openxmlformats.org/officeDocument/2006/relationships/image" Target="media/image29.png"/><Relationship Id="rId78" Type="http://schemas.openxmlformats.org/officeDocument/2006/relationships/hyperlink" Target="http://www.agr.gc.ca/eng/agriculture-and-agri-food-canada/" TargetMode="External"/><Relationship Id="rId71" Type="http://schemas.openxmlformats.org/officeDocument/2006/relationships/hyperlink" Target="http://www.viterra.com/web/canada" TargetMode="External"/><Relationship Id="rId70" Type="http://schemas.openxmlformats.org/officeDocument/2006/relationships/image" Target="media/image1.jpg"/><Relationship Id="rId37" Type="http://schemas.openxmlformats.org/officeDocument/2006/relationships/hyperlink" Target="https://www.fortisalberta.com/" TargetMode="External"/><Relationship Id="rId36" Type="http://schemas.openxmlformats.org/officeDocument/2006/relationships/image" Target="media/image24.jpg"/><Relationship Id="rId39" Type="http://schemas.openxmlformats.org/officeDocument/2006/relationships/hyperlink" Target="http://www.kubota.ca" TargetMode="External"/><Relationship Id="rId38" Type="http://schemas.openxmlformats.org/officeDocument/2006/relationships/image" Target="media/image16.png"/><Relationship Id="rId62" Type="http://schemas.openxmlformats.org/officeDocument/2006/relationships/image" Target="media/image23.jpg"/><Relationship Id="rId61" Type="http://schemas.openxmlformats.org/officeDocument/2006/relationships/hyperlink" Target="http://www.oldscollege.ca" TargetMode="External"/><Relationship Id="rId20" Type="http://schemas.openxmlformats.org/officeDocument/2006/relationships/hyperlink" Target="https://afsc.ca/" TargetMode="External"/><Relationship Id="rId64" Type="http://schemas.openxmlformats.org/officeDocument/2006/relationships/image" Target="media/image13.jpg"/><Relationship Id="rId63" Type="http://schemas.openxmlformats.org/officeDocument/2006/relationships/hyperlink" Target="http://www.rockyview.ca" TargetMode="External"/><Relationship Id="rId22" Type="http://schemas.openxmlformats.org/officeDocument/2006/relationships/hyperlink" Target="https://www.cpaalberta.ca/Foundation" TargetMode="External"/><Relationship Id="rId66" Type="http://schemas.openxmlformats.org/officeDocument/2006/relationships/image" Target="media/image8.jpg"/><Relationship Id="rId21" Type="http://schemas.openxmlformats.org/officeDocument/2006/relationships/image" Target="media/image25.png"/><Relationship Id="rId65" Type="http://schemas.openxmlformats.org/officeDocument/2006/relationships/hyperlink" Target="https://www.fcc-fac.ca/en.html" TargetMode="External"/><Relationship Id="rId24" Type="http://schemas.openxmlformats.org/officeDocument/2006/relationships/hyperlink" Target="http://www.tscstores.com/" TargetMode="External"/><Relationship Id="rId68" Type="http://schemas.openxmlformats.org/officeDocument/2006/relationships/image" Target="media/image33.jpg"/><Relationship Id="rId23" Type="http://schemas.openxmlformats.org/officeDocument/2006/relationships/image" Target="media/image2.png"/><Relationship Id="rId67" Type="http://schemas.openxmlformats.org/officeDocument/2006/relationships/hyperlink" Target="http://www.genomealberta.ca" TargetMode="External"/><Relationship Id="rId60" Type="http://schemas.openxmlformats.org/officeDocument/2006/relationships/image" Target="media/image11.jpg"/><Relationship Id="rId26" Type="http://schemas.openxmlformats.org/officeDocument/2006/relationships/image" Target="media/image6.jpg"/><Relationship Id="rId25" Type="http://schemas.openxmlformats.org/officeDocument/2006/relationships/hyperlink" Target="http://www.peaveymart.com/" TargetMode="External"/><Relationship Id="rId69" Type="http://schemas.openxmlformats.org/officeDocument/2006/relationships/hyperlink" Target="http://www.oldsregionalexhibition.com" TargetMode="External"/><Relationship Id="rId28" Type="http://schemas.openxmlformats.org/officeDocument/2006/relationships/image" Target="media/image39.png"/><Relationship Id="rId27" Type="http://schemas.openxmlformats.org/officeDocument/2006/relationships/hyperlink" Target="https://www.saveonfoods.com/" TargetMode="External"/><Relationship Id="rId29" Type="http://schemas.openxmlformats.org/officeDocument/2006/relationships/hyperlink" Target="http://www.agcall.com" TargetMode="External"/><Relationship Id="rId51" Type="http://schemas.openxmlformats.org/officeDocument/2006/relationships/hyperlink" Target="https://cciwireless.ca" TargetMode="External"/><Relationship Id="rId50" Type="http://schemas.openxmlformats.org/officeDocument/2006/relationships/image" Target="media/image40.png"/><Relationship Id="rId53" Type="http://schemas.openxmlformats.org/officeDocument/2006/relationships/hyperlink" Target="http://www.fedgas.com" TargetMode="External"/><Relationship Id="rId52" Type="http://schemas.openxmlformats.org/officeDocument/2006/relationships/image" Target="media/image4.jpg"/><Relationship Id="rId11" Type="http://schemas.openxmlformats.org/officeDocument/2006/relationships/image" Target="media/image36.png"/><Relationship Id="rId55" Type="http://schemas.openxmlformats.org/officeDocument/2006/relationships/hyperlink" Target="http://www.gasalberta.com" TargetMode="External"/><Relationship Id="rId10" Type="http://schemas.openxmlformats.org/officeDocument/2006/relationships/hyperlink" Target="http://www.albertarecycling.ca" TargetMode="External"/><Relationship Id="rId54" Type="http://schemas.openxmlformats.org/officeDocument/2006/relationships/image" Target="media/image31.png"/><Relationship Id="rId13" Type="http://schemas.openxmlformats.org/officeDocument/2006/relationships/image" Target="media/image7.png"/><Relationship Id="rId57" Type="http://schemas.openxmlformats.org/officeDocument/2006/relationships/hyperlink" Target="http://www.lakelandcollege.ca" TargetMode="External"/><Relationship Id="rId12" Type="http://schemas.openxmlformats.org/officeDocument/2006/relationships/hyperlink" Target="http://www.altalink.com" TargetMode="External"/><Relationship Id="rId56" Type="http://schemas.openxmlformats.org/officeDocument/2006/relationships/image" Target="media/image34.jpg"/><Relationship Id="rId15" Type="http://schemas.openxmlformats.org/officeDocument/2006/relationships/image" Target="media/image12.jpg"/><Relationship Id="rId59" Type="http://schemas.openxmlformats.org/officeDocument/2006/relationships/hyperlink" Target="https://www.nutrien.com/" TargetMode="External"/><Relationship Id="rId14" Type="http://schemas.openxmlformats.org/officeDocument/2006/relationships/hyperlink" Target="http://www.atb.com" TargetMode="External"/><Relationship Id="rId58" Type="http://schemas.openxmlformats.org/officeDocument/2006/relationships/image" Target="media/image19.jpg"/><Relationship Id="rId17" Type="http://schemas.openxmlformats.org/officeDocument/2006/relationships/image" Target="media/image35.png"/><Relationship Id="rId16" Type="http://schemas.openxmlformats.org/officeDocument/2006/relationships/hyperlink" Target="http://www.calgarystampede.com" TargetMode="External"/><Relationship Id="rId19" Type="http://schemas.openxmlformats.org/officeDocument/2006/relationships/image" Target="media/image38.jpg"/><Relationship Id="rId18" Type="http://schemas.openxmlformats.org/officeDocument/2006/relationships/hyperlink" Target="http://www.ufa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FhRCnT9aDTwfQWjiy8h3s0+/g==">AMUW2mXWOQiGv9GqPyYBkdvL/5VqKPmsNOzcpf5VPAlpee3BTeqzxTNEl1F8qO1OZaPx0PdFqP91hL1ZwFJo2JbLOz2Q+u9nIt8ypuCks7u9tM1L9JJYlBY=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2020-09-04T16:15:00Z</dcterms:created>
  <dc:creator>Holly Lowther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AGUCMINT-7466182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alexia.hoy</vt:lpwstr>
  </property>
  <property fmtid="{D5CDD505-2E9C-101B-9397-08002B2CF9AE}" pid="6" name="DISdID">
    <vt:lpwstr>7771110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http://agucm.agric.gov.ab.ca/cs/idcplg?IdcService=DESKTOP_DOC_INFO&amp;dDocName=AGUCMINT-7466182&amp;dID=7771110&amp;ClientControlled=DocMan,taskpane&amp;coreContentOnly=1</vt:lpwstr>
  </property>
</Properties>
</file>