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1A" w:rsidRDefault="002A08BF">
      <w:pPr>
        <w:spacing w:before="77"/>
        <w:ind w:left="128"/>
        <w:rPr>
          <w:b/>
          <w:sz w:val="40"/>
        </w:rPr>
      </w:pPr>
      <w:bookmarkStart w:id="0" w:name="4-H_Presentations_Competition_Timer_Shee"/>
      <w:bookmarkStart w:id="1" w:name="_GoBack"/>
      <w:bookmarkEnd w:id="0"/>
      <w:bookmarkEnd w:id="1"/>
      <w:r>
        <w:rPr>
          <w:b/>
          <w:sz w:val="40"/>
        </w:rPr>
        <w:t>4-H Presentations Competition Timer Sheet</w:t>
      </w:r>
    </w:p>
    <w:p w:rsidR="0077721A" w:rsidRDefault="0077721A">
      <w:pPr>
        <w:pStyle w:val="BodyText"/>
        <w:spacing w:before="2"/>
        <w:ind w:left="0" w:firstLine="0"/>
        <w:rPr>
          <w:b/>
          <w:sz w:val="21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8"/>
        <w:gridCol w:w="1351"/>
        <w:gridCol w:w="1538"/>
        <w:gridCol w:w="1540"/>
      </w:tblGrid>
      <w:tr w:rsidR="0077721A">
        <w:trPr>
          <w:trHeight w:val="688"/>
        </w:trPr>
        <w:tc>
          <w:tcPr>
            <w:tcW w:w="5868" w:type="dxa"/>
          </w:tcPr>
          <w:p w:rsidR="0077721A" w:rsidRDefault="0077721A">
            <w:pPr>
              <w:pStyle w:val="TableParagraph"/>
              <w:spacing w:before="6"/>
              <w:rPr>
                <w:b/>
                <w:sz w:val="19"/>
              </w:rPr>
            </w:pPr>
          </w:p>
          <w:p w:rsidR="0077721A" w:rsidRDefault="002A08BF">
            <w:pPr>
              <w:pStyle w:val="TableParagraph"/>
              <w:ind w:left="1036"/>
              <w:rPr>
                <w:b/>
                <w:sz w:val="20"/>
              </w:rPr>
            </w:pPr>
            <w:r>
              <w:rPr>
                <w:b/>
                <w:sz w:val="20"/>
              </w:rPr>
              <w:t>Presenters’ Names or Presentation Title</w:t>
            </w:r>
          </w:p>
        </w:tc>
        <w:tc>
          <w:tcPr>
            <w:tcW w:w="1351" w:type="dxa"/>
          </w:tcPr>
          <w:p w:rsidR="0077721A" w:rsidRDefault="002A08BF">
            <w:pPr>
              <w:pStyle w:val="TableParagraph"/>
              <w:ind w:left="391" w:right="119" w:hanging="245"/>
              <w:rPr>
                <w:b/>
                <w:sz w:val="20"/>
              </w:rPr>
            </w:pPr>
            <w:r>
              <w:rPr>
                <w:b/>
                <w:sz w:val="20"/>
              </w:rPr>
              <w:t>Show Time Cards</w:t>
            </w:r>
          </w:p>
          <w:p w:rsidR="0077721A" w:rsidRDefault="002A08BF">
            <w:pPr>
              <w:pStyle w:val="TableParagraph"/>
              <w:spacing w:line="214" w:lineRule="exact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(yes or no)</w:t>
            </w:r>
          </w:p>
        </w:tc>
        <w:tc>
          <w:tcPr>
            <w:tcW w:w="1538" w:type="dxa"/>
          </w:tcPr>
          <w:p w:rsidR="0077721A" w:rsidRDefault="0077721A">
            <w:pPr>
              <w:pStyle w:val="TableParagraph"/>
              <w:spacing w:before="6"/>
              <w:rPr>
                <w:b/>
                <w:sz w:val="19"/>
              </w:rPr>
            </w:pPr>
          </w:p>
          <w:p w:rsidR="0077721A" w:rsidRDefault="002A08BF">
            <w:pPr>
              <w:pStyle w:val="TableParagraph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Time Used</w:t>
            </w:r>
          </w:p>
        </w:tc>
        <w:tc>
          <w:tcPr>
            <w:tcW w:w="1540" w:type="dxa"/>
          </w:tcPr>
          <w:p w:rsidR="0077721A" w:rsidRDefault="0077721A">
            <w:pPr>
              <w:pStyle w:val="TableParagraph"/>
              <w:spacing w:before="6"/>
              <w:rPr>
                <w:b/>
                <w:sz w:val="19"/>
              </w:rPr>
            </w:pPr>
          </w:p>
          <w:p w:rsidR="0077721A" w:rsidRDefault="002A08BF">
            <w:pPr>
              <w:pStyle w:val="TableParagraph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Time Faults</w:t>
            </w:r>
          </w:p>
        </w:tc>
      </w:tr>
      <w:tr w:rsidR="0077721A">
        <w:trPr>
          <w:trHeight w:val="662"/>
        </w:trPr>
        <w:tc>
          <w:tcPr>
            <w:tcW w:w="5868" w:type="dxa"/>
          </w:tcPr>
          <w:p w:rsidR="0077721A" w:rsidRDefault="00777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:rsidR="0077721A" w:rsidRDefault="00777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8" w:type="dxa"/>
          </w:tcPr>
          <w:p w:rsidR="0077721A" w:rsidRDefault="00777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77721A" w:rsidRDefault="007772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721A">
        <w:trPr>
          <w:trHeight w:val="659"/>
        </w:trPr>
        <w:tc>
          <w:tcPr>
            <w:tcW w:w="5868" w:type="dxa"/>
          </w:tcPr>
          <w:p w:rsidR="0077721A" w:rsidRDefault="00777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:rsidR="0077721A" w:rsidRDefault="00777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8" w:type="dxa"/>
          </w:tcPr>
          <w:p w:rsidR="0077721A" w:rsidRDefault="00777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77721A" w:rsidRDefault="007772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721A">
        <w:trPr>
          <w:trHeight w:val="662"/>
        </w:trPr>
        <w:tc>
          <w:tcPr>
            <w:tcW w:w="5868" w:type="dxa"/>
          </w:tcPr>
          <w:p w:rsidR="0077721A" w:rsidRDefault="00777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:rsidR="0077721A" w:rsidRDefault="00777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8" w:type="dxa"/>
          </w:tcPr>
          <w:p w:rsidR="0077721A" w:rsidRDefault="00777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77721A" w:rsidRDefault="007772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721A">
        <w:trPr>
          <w:trHeight w:val="661"/>
        </w:trPr>
        <w:tc>
          <w:tcPr>
            <w:tcW w:w="5868" w:type="dxa"/>
          </w:tcPr>
          <w:p w:rsidR="0077721A" w:rsidRDefault="00777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:rsidR="0077721A" w:rsidRDefault="00777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8" w:type="dxa"/>
          </w:tcPr>
          <w:p w:rsidR="0077721A" w:rsidRDefault="00777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77721A" w:rsidRDefault="007772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721A">
        <w:trPr>
          <w:trHeight w:val="659"/>
        </w:trPr>
        <w:tc>
          <w:tcPr>
            <w:tcW w:w="5868" w:type="dxa"/>
          </w:tcPr>
          <w:p w:rsidR="0077721A" w:rsidRDefault="00777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:rsidR="0077721A" w:rsidRDefault="00777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8" w:type="dxa"/>
          </w:tcPr>
          <w:p w:rsidR="0077721A" w:rsidRDefault="00777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77721A" w:rsidRDefault="007772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721A">
        <w:trPr>
          <w:trHeight w:val="662"/>
        </w:trPr>
        <w:tc>
          <w:tcPr>
            <w:tcW w:w="5868" w:type="dxa"/>
          </w:tcPr>
          <w:p w:rsidR="0077721A" w:rsidRDefault="00777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:rsidR="0077721A" w:rsidRDefault="00777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8" w:type="dxa"/>
          </w:tcPr>
          <w:p w:rsidR="0077721A" w:rsidRDefault="00777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77721A" w:rsidRDefault="007772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721A">
        <w:trPr>
          <w:trHeight w:val="659"/>
        </w:trPr>
        <w:tc>
          <w:tcPr>
            <w:tcW w:w="5868" w:type="dxa"/>
          </w:tcPr>
          <w:p w:rsidR="0077721A" w:rsidRDefault="00777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:rsidR="0077721A" w:rsidRDefault="00777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8" w:type="dxa"/>
          </w:tcPr>
          <w:p w:rsidR="0077721A" w:rsidRDefault="00777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77721A" w:rsidRDefault="007772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721A">
        <w:trPr>
          <w:trHeight w:val="662"/>
        </w:trPr>
        <w:tc>
          <w:tcPr>
            <w:tcW w:w="5868" w:type="dxa"/>
          </w:tcPr>
          <w:p w:rsidR="0077721A" w:rsidRDefault="00777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:rsidR="0077721A" w:rsidRDefault="00777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8" w:type="dxa"/>
          </w:tcPr>
          <w:p w:rsidR="0077721A" w:rsidRDefault="00777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77721A" w:rsidRDefault="007772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721A">
        <w:trPr>
          <w:trHeight w:val="661"/>
        </w:trPr>
        <w:tc>
          <w:tcPr>
            <w:tcW w:w="5868" w:type="dxa"/>
          </w:tcPr>
          <w:p w:rsidR="0077721A" w:rsidRDefault="00777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:rsidR="0077721A" w:rsidRDefault="00777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8" w:type="dxa"/>
          </w:tcPr>
          <w:p w:rsidR="0077721A" w:rsidRDefault="00777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77721A" w:rsidRDefault="007772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721A">
        <w:trPr>
          <w:trHeight w:val="659"/>
        </w:trPr>
        <w:tc>
          <w:tcPr>
            <w:tcW w:w="5868" w:type="dxa"/>
          </w:tcPr>
          <w:p w:rsidR="0077721A" w:rsidRDefault="00777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:rsidR="0077721A" w:rsidRDefault="00777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8" w:type="dxa"/>
          </w:tcPr>
          <w:p w:rsidR="0077721A" w:rsidRDefault="00777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77721A" w:rsidRDefault="007772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721A">
        <w:trPr>
          <w:trHeight w:val="662"/>
        </w:trPr>
        <w:tc>
          <w:tcPr>
            <w:tcW w:w="5868" w:type="dxa"/>
          </w:tcPr>
          <w:p w:rsidR="0077721A" w:rsidRDefault="00777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:rsidR="0077721A" w:rsidRDefault="00777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8" w:type="dxa"/>
          </w:tcPr>
          <w:p w:rsidR="0077721A" w:rsidRDefault="00777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77721A" w:rsidRDefault="007772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721A">
        <w:trPr>
          <w:trHeight w:val="659"/>
        </w:trPr>
        <w:tc>
          <w:tcPr>
            <w:tcW w:w="5868" w:type="dxa"/>
          </w:tcPr>
          <w:p w:rsidR="0077721A" w:rsidRDefault="00777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:rsidR="0077721A" w:rsidRDefault="00777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8" w:type="dxa"/>
          </w:tcPr>
          <w:p w:rsidR="0077721A" w:rsidRDefault="00777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77721A" w:rsidRDefault="007772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721A">
        <w:trPr>
          <w:trHeight w:val="661"/>
        </w:trPr>
        <w:tc>
          <w:tcPr>
            <w:tcW w:w="5868" w:type="dxa"/>
          </w:tcPr>
          <w:p w:rsidR="0077721A" w:rsidRDefault="00777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:rsidR="0077721A" w:rsidRDefault="00777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8" w:type="dxa"/>
          </w:tcPr>
          <w:p w:rsidR="0077721A" w:rsidRDefault="00777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77721A" w:rsidRDefault="007772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721A">
        <w:trPr>
          <w:trHeight w:val="661"/>
        </w:trPr>
        <w:tc>
          <w:tcPr>
            <w:tcW w:w="5868" w:type="dxa"/>
          </w:tcPr>
          <w:p w:rsidR="0077721A" w:rsidRDefault="00777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:rsidR="0077721A" w:rsidRDefault="00777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8" w:type="dxa"/>
          </w:tcPr>
          <w:p w:rsidR="0077721A" w:rsidRDefault="00777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77721A" w:rsidRDefault="007772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7721A" w:rsidRDefault="002A08BF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221" w:line="242" w:lineRule="auto"/>
        <w:ind w:right="110" w:hanging="446"/>
        <w:rPr>
          <w:sz w:val="18"/>
        </w:rPr>
      </w:pPr>
      <w:r>
        <w:rPr>
          <w:sz w:val="18"/>
        </w:rPr>
        <w:t xml:space="preserve">Presentation lengths for respective age categories are as follows: </w:t>
      </w:r>
      <w:r>
        <w:rPr>
          <w:b/>
          <w:sz w:val="18"/>
        </w:rPr>
        <w:t xml:space="preserve">Junior </w:t>
      </w:r>
      <w:r>
        <w:rPr>
          <w:sz w:val="18"/>
        </w:rPr>
        <w:t xml:space="preserve">(4-8 minutes), </w:t>
      </w:r>
      <w:r>
        <w:rPr>
          <w:b/>
          <w:sz w:val="18"/>
        </w:rPr>
        <w:t xml:space="preserve">Intermediate </w:t>
      </w:r>
      <w:r>
        <w:rPr>
          <w:sz w:val="18"/>
        </w:rPr>
        <w:t xml:space="preserve">(6-8 minutes) and </w:t>
      </w:r>
      <w:r>
        <w:rPr>
          <w:b/>
          <w:sz w:val="18"/>
        </w:rPr>
        <w:t xml:space="preserve">Senior </w:t>
      </w:r>
      <w:r>
        <w:rPr>
          <w:sz w:val="18"/>
        </w:rPr>
        <w:t>(8- 10 minutes).</w:t>
      </w:r>
    </w:p>
    <w:p w:rsidR="0077721A" w:rsidRDefault="002A08BF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35" w:lineRule="auto"/>
        <w:ind w:left="580" w:right="400"/>
        <w:rPr>
          <w:b/>
          <w:sz w:val="18"/>
        </w:rPr>
      </w:pPr>
      <w:r>
        <w:rPr>
          <w:sz w:val="18"/>
        </w:rPr>
        <w:t xml:space="preserve">Presentations </w:t>
      </w:r>
      <w:proofErr w:type="gramStart"/>
      <w:r>
        <w:rPr>
          <w:sz w:val="18"/>
        </w:rPr>
        <w:t>are timed</w:t>
      </w:r>
      <w:proofErr w:type="gramEnd"/>
      <w:r>
        <w:rPr>
          <w:sz w:val="18"/>
        </w:rPr>
        <w:t xml:space="preserve"> from the first word spoken or at the start of any action, music, video, song, etc. to th</w:t>
      </w:r>
      <w:r>
        <w:rPr>
          <w:sz w:val="18"/>
        </w:rPr>
        <w:t xml:space="preserve">e last word of </w:t>
      </w:r>
      <w:r>
        <w:rPr>
          <w:b/>
          <w:sz w:val="18"/>
        </w:rPr>
        <w:t>“I/we are ready for the judges’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question”.</w:t>
      </w:r>
    </w:p>
    <w:p w:rsidR="0077721A" w:rsidRDefault="002A08BF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right="170" w:hanging="446"/>
        <w:rPr>
          <w:sz w:val="18"/>
        </w:rPr>
      </w:pPr>
      <w:r>
        <w:rPr>
          <w:b/>
          <w:sz w:val="18"/>
        </w:rPr>
        <w:t xml:space="preserve">Seniors/Intermediates </w:t>
      </w:r>
      <w:r>
        <w:rPr>
          <w:sz w:val="18"/>
        </w:rPr>
        <w:t xml:space="preserve">- deduct two points for every five seconds over or under the time limit (e.g. 1-5 seconds over - deduct two points) up to a maximum of 14 points. </w:t>
      </w:r>
      <w:r>
        <w:rPr>
          <w:b/>
          <w:sz w:val="18"/>
        </w:rPr>
        <w:t xml:space="preserve">Junior </w:t>
      </w:r>
      <w:r>
        <w:rPr>
          <w:sz w:val="18"/>
        </w:rPr>
        <w:t xml:space="preserve">- deduct one point for </w:t>
      </w:r>
      <w:r>
        <w:rPr>
          <w:sz w:val="18"/>
        </w:rPr>
        <w:t xml:space="preserve">every five seconds over or under the time limit up to a maximum of seven points. Three points </w:t>
      </w:r>
      <w:proofErr w:type="gramStart"/>
      <w:r>
        <w:rPr>
          <w:sz w:val="18"/>
        </w:rPr>
        <w:t>will also be deducted</w:t>
      </w:r>
      <w:proofErr w:type="gramEnd"/>
      <w:r>
        <w:rPr>
          <w:sz w:val="18"/>
        </w:rPr>
        <w:t xml:space="preserve"> for all presenters if they exceed the allowable time limit for video and sound clips.</w:t>
      </w:r>
    </w:p>
    <w:p w:rsidR="0077721A" w:rsidRDefault="002A08BF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37" w:lineRule="auto"/>
        <w:ind w:left="580" w:right="437"/>
        <w:rPr>
          <w:sz w:val="18"/>
        </w:rPr>
      </w:pPr>
      <w:r>
        <w:rPr>
          <w:sz w:val="18"/>
        </w:rPr>
        <w:t>Presenters have the option of seeing time cards at two minutes remaining, one minute remaining, thirty seconds remaining and stop. Junior presenters will have a four minutes remaining card</w:t>
      </w:r>
      <w:r>
        <w:rPr>
          <w:spacing w:val="-5"/>
          <w:sz w:val="18"/>
        </w:rPr>
        <w:t xml:space="preserve"> </w:t>
      </w:r>
      <w:r>
        <w:rPr>
          <w:sz w:val="18"/>
        </w:rPr>
        <w:t>also.</w:t>
      </w:r>
    </w:p>
    <w:p w:rsidR="0077721A" w:rsidRDefault="002A08BF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20" w:lineRule="exact"/>
        <w:ind w:left="580"/>
        <w:rPr>
          <w:sz w:val="18"/>
        </w:rPr>
      </w:pPr>
      <w:r>
        <w:rPr>
          <w:sz w:val="18"/>
        </w:rPr>
        <w:t xml:space="preserve">Presenters 2 minutes over the allowable time </w:t>
      </w:r>
      <w:proofErr w:type="gramStart"/>
      <w:r>
        <w:rPr>
          <w:sz w:val="18"/>
        </w:rPr>
        <w:t>will be asked</w:t>
      </w:r>
      <w:proofErr w:type="gramEnd"/>
      <w:r>
        <w:rPr>
          <w:sz w:val="18"/>
        </w:rPr>
        <w:t xml:space="preserve"> to</w:t>
      </w:r>
      <w:r>
        <w:rPr>
          <w:spacing w:val="-13"/>
          <w:sz w:val="18"/>
        </w:rPr>
        <w:t xml:space="preserve"> </w:t>
      </w:r>
      <w:r>
        <w:rPr>
          <w:sz w:val="18"/>
        </w:rPr>
        <w:t>stop.</w:t>
      </w:r>
    </w:p>
    <w:sectPr w:rsidR="007772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820" w:right="62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8BF" w:rsidRDefault="002A08BF" w:rsidP="002A08BF">
      <w:r>
        <w:separator/>
      </w:r>
    </w:p>
  </w:endnote>
  <w:endnote w:type="continuationSeparator" w:id="0">
    <w:p w:rsidR="002A08BF" w:rsidRDefault="002A08BF" w:rsidP="002A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8BF" w:rsidRDefault="002A08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8BF" w:rsidRDefault="002A08BF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685"/>
              <wp:effectExtent l="0" t="2540" r="0" b="0"/>
              <wp:wrapNone/>
              <wp:docPr id="1" name="MSIPCM63e74d4b906243b4efce73ef" descr="{&quot;HashCode&quot;:-1542678785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8BF" w:rsidRPr="002A08BF" w:rsidRDefault="002A08BF" w:rsidP="002A08BF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2A08BF">
                            <w:rPr>
                              <w:rFonts w:ascii="Calibri" w:hAnsi="Calibri"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3e74d4b906243b4efce73ef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" o:allowincell="f" filled="f" stroked="f">
              <v:textbox inset="20pt,0,,0">
                <w:txbxContent>
                  <w:p w:rsidR="002A08BF" w:rsidRPr="002A08BF" w:rsidRDefault="002A08BF" w:rsidP="002A08BF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2A08BF">
                      <w:rPr>
                        <w:rFonts w:ascii="Calibri" w:hAnsi="Calibri"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8BF" w:rsidRDefault="002A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8BF" w:rsidRDefault="002A08BF" w:rsidP="002A08BF">
      <w:r>
        <w:separator/>
      </w:r>
    </w:p>
  </w:footnote>
  <w:footnote w:type="continuationSeparator" w:id="0">
    <w:p w:rsidR="002A08BF" w:rsidRDefault="002A08BF" w:rsidP="002A0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8BF" w:rsidRDefault="002A08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8BF" w:rsidRDefault="002A08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8BF" w:rsidRDefault="002A08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53F37"/>
    <w:multiLevelType w:val="hybridMultilevel"/>
    <w:tmpl w:val="C29458FC"/>
    <w:lvl w:ilvl="0" w:tplc="1BD6433A">
      <w:numFmt w:val="bullet"/>
      <w:lvlText w:val=""/>
      <w:lvlJc w:val="left"/>
      <w:pPr>
        <w:ind w:left="579" w:hanging="447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9D46F3B0">
      <w:numFmt w:val="bullet"/>
      <w:lvlText w:val="•"/>
      <w:lvlJc w:val="left"/>
      <w:pPr>
        <w:ind w:left="1634" w:hanging="447"/>
      </w:pPr>
      <w:rPr>
        <w:rFonts w:hint="default"/>
      </w:rPr>
    </w:lvl>
    <w:lvl w:ilvl="2" w:tplc="565442CE">
      <w:numFmt w:val="bullet"/>
      <w:lvlText w:val="•"/>
      <w:lvlJc w:val="left"/>
      <w:pPr>
        <w:ind w:left="2688" w:hanging="447"/>
      </w:pPr>
      <w:rPr>
        <w:rFonts w:hint="default"/>
      </w:rPr>
    </w:lvl>
    <w:lvl w:ilvl="3" w:tplc="4A2610AE">
      <w:numFmt w:val="bullet"/>
      <w:lvlText w:val="•"/>
      <w:lvlJc w:val="left"/>
      <w:pPr>
        <w:ind w:left="3742" w:hanging="447"/>
      </w:pPr>
      <w:rPr>
        <w:rFonts w:hint="default"/>
      </w:rPr>
    </w:lvl>
    <w:lvl w:ilvl="4" w:tplc="326A8FD4">
      <w:numFmt w:val="bullet"/>
      <w:lvlText w:val="•"/>
      <w:lvlJc w:val="left"/>
      <w:pPr>
        <w:ind w:left="4796" w:hanging="447"/>
      </w:pPr>
      <w:rPr>
        <w:rFonts w:hint="default"/>
      </w:rPr>
    </w:lvl>
    <w:lvl w:ilvl="5" w:tplc="1E48FCA0">
      <w:numFmt w:val="bullet"/>
      <w:lvlText w:val="•"/>
      <w:lvlJc w:val="left"/>
      <w:pPr>
        <w:ind w:left="5850" w:hanging="447"/>
      </w:pPr>
      <w:rPr>
        <w:rFonts w:hint="default"/>
      </w:rPr>
    </w:lvl>
    <w:lvl w:ilvl="6" w:tplc="2D44FCD0">
      <w:numFmt w:val="bullet"/>
      <w:lvlText w:val="•"/>
      <w:lvlJc w:val="left"/>
      <w:pPr>
        <w:ind w:left="6904" w:hanging="447"/>
      </w:pPr>
      <w:rPr>
        <w:rFonts w:hint="default"/>
      </w:rPr>
    </w:lvl>
    <w:lvl w:ilvl="7" w:tplc="6F3E3F10">
      <w:numFmt w:val="bullet"/>
      <w:lvlText w:val="•"/>
      <w:lvlJc w:val="left"/>
      <w:pPr>
        <w:ind w:left="7958" w:hanging="447"/>
      </w:pPr>
      <w:rPr>
        <w:rFonts w:hint="default"/>
      </w:rPr>
    </w:lvl>
    <w:lvl w:ilvl="8" w:tplc="A27292E6">
      <w:numFmt w:val="bullet"/>
      <w:lvlText w:val="•"/>
      <w:lvlJc w:val="left"/>
      <w:pPr>
        <w:ind w:left="9012" w:hanging="44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1A"/>
    <w:rsid w:val="002A08BF"/>
    <w:rsid w:val="0077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63855201-2DA4-4B1D-8035-B8908FB8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79" w:hanging="447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580" w:hanging="44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A08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8B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A08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8B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?><Relationships xmlns="http://schemas.openxmlformats.org/package/2006/relationships"><Relationship Target="header2.xml" Type="http://schemas.openxmlformats.org/officeDocument/2006/relationships/header" Id="rId8"></Relationship><Relationship Target="fontTable.xml" Type="http://schemas.openxmlformats.org/officeDocument/2006/relationships/fontTable" Id="rId13"></Relationship><Relationship Target="settings.xml" Type="http://schemas.openxmlformats.org/officeDocument/2006/relationships/settings" Id="rId3"></Relationship><Relationship Target="header1.xml" Type="http://schemas.openxmlformats.org/officeDocument/2006/relationships/header" Id="rId7"></Relationship><Relationship Target="footer3.xml" Type="http://schemas.openxmlformats.org/officeDocument/2006/relationships/footer" Id="rId12"></Relationship><Relationship Target="styles.xml" Type="http://schemas.openxmlformats.org/officeDocument/2006/relationships/styles" Id="rId2"></Relationship><Relationship Target="numbering.xml" Type="http://schemas.openxmlformats.org/officeDocument/2006/relationships/numbering" Id="rId1"></Relationship><Relationship Target="endnotes.xml" Type="http://schemas.openxmlformats.org/officeDocument/2006/relationships/endnotes" Id="rId6"></Relationship><Relationship Target="header3.xml" Type="http://schemas.openxmlformats.org/officeDocument/2006/relationships/header" Id="rId11"></Relationship><Relationship Target="footnotes.xml" Type="http://schemas.openxmlformats.org/officeDocument/2006/relationships/footnotes" Id="rId5"></Relationship><Relationship Target="footer2.xml" Type="http://schemas.openxmlformats.org/officeDocument/2006/relationships/footer" Id="rId10"></Relationship><Relationship Target="webSettings.xml" Type="http://schemas.openxmlformats.org/officeDocument/2006/relationships/webSettings" Id="rId4"></Relationship><Relationship Target="footer1.xml" Type="http://schemas.openxmlformats.org/officeDocument/2006/relationships/footer" Id="rId9"></Relationship><Relationship Target="theme/theme1.xml" Type="http://schemas.openxmlformats.org/officeDocument/2006/relationships/theme" Id="rId14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</dc:creator>
  <cp:lastModifiedBy>Cindy Kremer</cp:lastModifiedBy>
  <cp:revision>2</cp:revision>
  <dcterms:created xsi:type="dcterms:W3CDTF">2020-07-29T17:09:00Z</dcterms:created>
  <dcterms:modified xsi:type="dcterms:W3CDTF">2020-07-29T17:09:00Z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2011-09-22T00:00:00Z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2020-07-29T00:00:00Z</vt:filetime>
  </property>
  <property fmtid="{D5CDD505-2E9C-101B-9397-08002B2CF9AE}" pid="5" name="MSIP_Label_abf2ea38-542c-4b75-bd7d-582ec36a519f_Enabled">
    <vt:lpwstr>true</vt:lpwstr>
  </property>
  <property fmtid="{D5CDD505-2E9C-101B-9397-08002B2CF9AE}" pid="6" name="MSIP_Label_abf2ea38-542c-4b75-bd7d-582ec36a519f_SetDate">
    <vt:lpwstr>2020-07-29T17:08:46Z</vt:lpwstr>
  </property>
  <property fmtid="{D5CDD505-2E9C-101B-9397-08002B2CF9AE}" pid="7" name="MSIP_Label_abf2ea38-542c-4b75-bd7d-582ec36a519f_Method">
    <vt:lpwstr>Standard</vt:lpwstr>
  </property>
  <property fmtid="{D5CDD505-2E9C-101B-9397-08002B2CF9AE}" pid="8" name="MSIP_Label_abf2ea38-542c-4b75-bd7d-582ec36a519f_Name">
    <vt:lpwstr>Protected A</vt:lpwstr>
  </property>
  <property fmtid="{D5CDD505-2E9C-101B-9397-08002B2CF9AE}" pid="9" name="MSIP_Label_abf2ea38-542c-4b75-bd7d-582ec36a519f_SiteId">
    <vt:lpwstr>2bb51c06-af9b-42c5-8bf5-3c3b7b10850b</vt:lpwstr>
  </property>
  <property fmtid="{D5CDD505-2E9C-101B-9397-08002B2CF9AE}" pid="10" name="MSIP_Label_abf2ea38-542c-4b75-bd7d-582ec36a519f_ActionId">
    <vt:lpwstr>f7556ee5-3fe1-4200-917e-0000b891fd21</vt:lpwstr>
  </property>
  <property fmtid="{D5CDD505-2E9C-101B-9397-08002B2CF9AE}" pid="11" name="MSIP_Label_abf2ea38-542c-4b75-bd7d-582ec36a519f_ContentBits">
    <vt:lpwstr>2</vt:lpwstr>
  </property>
  <property fmtid="{D5CDD505-2E9C-101B-9397-08002B2CF9AE}" pid="12" name="DISdDocName">
    <vt:lpwstr>AGUCMINT-8103704</vt:lpwstr>
  </property>
  <property fmtid="{D5CDD505-2E9C-101B-9397-08002B2CF9AE}" pid="13" name="DISProperties">
    <vt:lpwstr>DISdDocName,DIScgiUrl,DISdUser,DISdID,DISidcName,DISTaskPaneUrl</vt:lpwstr>
  </property>
  <property fmtid="{D5CDD505-2E9C-101B-9397-08002B2CF9AE}" pid="14" name="DIScgiUrl">
    <vt:lpwstr>http://agucm.agric.gov.ab.ca/cs/idcplg</vt:lpwstr>
  </property>
  <property fmtid="{D5CDD505-2E9C-101B-9397-08002B2CF9AE}" pid="15" name="DISdUser">
    <vt:lpwstr>nicole.hornett</vt:lpwstr>
  </property>
  <property fmtid="{D5CDD505-2E9C-101B-9397-08002B2CF9AE}" pid="16" name="DISdID">
    <vt:lpwstr>8413582</vt:lpwstr>
  </property>
  <property fmtid="{D5CDD505-2E9C-101B-9397-08002B2CF9AE}" pid="17" name="DISidcName">
    <vt:lpwstr>agucmintprod</vt:lpwstr>
  </property>
  <property fmtid="{D5CDD505-2E9C-101B-9397-08002B2CF9AE}" pid="18" name="DISTaskPaneUrl">
    <vt:lpwstr>http://agucm.agric.gov.ab.ca/cs/idcplg?IdcService=DESKTOP_DOC_INFO&amp;dDocName=AGUCMINT-8103704&amp;dID=8413582&amp;ClientControlled=DocMan,taskpane&amp;coreContentOnly=1</vt:lpwstr>
  </property>
</Properties>
</file>